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4B" w:rsidRDefault="00A7774B" w:rsidP="00A7774B"/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7774B" w:rsidTr="008142FA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A7774B" w:rsidTr="008142FA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A7774B" w:rsidRDefault="00A7774B" w:rsidP="008142FA">
            <w:pPr>
              <w:jc w:val="center"/>
              <w:rPr>
                <w:b/>
                <w:sz w:val="8"/>
                <w:szCs w:val="8"/>
              </w:rPr>
            </w:pPr>
          </w:p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 wp14:anchorId="7453AC5E" wp14:editId="4908950C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A7774B" w:rsidRPr="001E0338" w:rsidRDefault="00A7774B" w:rsidP="008142FA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</w:rPr>
            </w:pPr>
            <w:r w:rsidRPr="001E0338">
              <w:rPr>
                <w:rFonts w:asciiTheme="minorHAnsi" w:hAnsiTheme="minorHAnsi"/>
                <w:b/>
                <w:color w:val="008080"/>
              </w:rPr>
              <w:t>ul. Lidzbarska 27A,  09-300 Żuromin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. 34</w:t>
            </w:r>
          </w:p>
          <w:p w:rsidR="00A7774B" w:rsidRPr="001E0338" w:rsidRDefault="00A7774B" w:rsidP="008142F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7774B" w:rsidRDefault="00A7774B" w:rsidP="008142F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4AD3C9" wp14:editId="76ABAB78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A7774B" w:rsidTr="008142F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A7774B" w:rsidTr="008142F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7774B" w:rsidRPr="001E0338" w:rsidRDefault="00A7774B" w:rsidP="008142FA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A7774B" w:rsidTr="008142FA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A7774B" w:rsidRDefault="00A7774B" w:rsidP="008142FA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 xml:space="preserve">Załącznik nr </w:t>
      </w:r>
      <w:r w:rsidR="0068330B">
        <w:rPr>
          <w:rFonts w:ascii="Calibri" w:hAnsi="Calibri"/>
          <w:i/>
          <w:sz w:val="20"/>
          <w:szCs w:val="20"/>
        </w:rPr>
        <w:t>3</w:t>
      </w:r>
      <w:r w:rsidRPr="0054040D">
        <w:rPr>
          <w:rFonts w:ascii="Calibri" w:hAnsi="Calibri"/>
          <w:i/>
          <w:sz w:val="20"/>
          <w:szCs w:val="20"/>
        </w:rPr>
        <w:t xml:space="preserve"> 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do ogłoszenia o nr OA.118.1.2019.EM</w:t>
      </w:r>
    </w:p>
    <w:p w:rsidR="00A7774B" w:rsidRPr="0054040D" w:rsidRDefault="00A7774B" w:rsidP="00A7774B">
      <w:pPr>
        <w:spacing w:line="276" w:lineRule="auto"/>
        <w:jc w:val="right"/>
        <w:rPr>
          <w:rFonts w:ascii="Calibri" w:hAnsi="Calibri"/>
          <w:i/>
          <w:sz w:val="20"/>
          <w:szCs w:val="20"/>
        </w:rPr>
      </w:pPr>
      <w:r w:rsidRPr="0054040D">
        <w:rPr>
          <w:rFonts w:ascii="Calibri" w:hAnsi="Calibri"/>
          <w:i/>
          <w:sz w:val="20"/>
          <w:szCs w:val="20"/>
        </w:rPr>
        <w:t>w ramach programu specjalnego pn.: „Kierunek – Aktywność”</w:t>
      </w:r>
    </w:p>
    <w:p w:rsidR="0054040D" w:rsidRDefault="00A7774B" w:rsidP="00A7774B">
      <w:pPr>
        <w:rPr>
          <w:rFonts w:ascii="Calibri" w:hAnsi="Calibri"/>
          <w:sz w:val="22"/>
          <w:szCs w:val="22"/>
        </w:rPr>
      </w:pPr>
      <w:r w:rsidRPr="0054040D">
        <w:rPr>
          <w:rFonts w:ascii="Calibri" w:hAnsi="Calibri"/>
          <w:sz w:val="22"/>
          <w:szCs w:val="22"/>
        </w:rPr>
        <w:t>………………………………………....</w:t>
      </w:r>
    </w:p>
    <w:p w:rsidR="00A7774B" w:rsidRPr="0054040D" w:rsidRDefault="0054040D" w:rsidP="00A777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A7774B" w:rsidRPr="0054040D">
        <w:rPr>
          <w:rFonts w:ascii="Calibri" w:hAnsi="Calibri"/>
          <w:sz w:val="22"/>
          <w:szCs w:val="22"/>
        </w:rPr>
        <w:t xml:space="preserve"> (Nazwa Wykonawcy)</w:t>
      </w:r>
    </w:p>
    <w:p w:rsidR="00A7774B" w:rsidRPr="0054040D" w:rsidRDefault="00A7774B" w:rsidP="00A7774B">
      <w:pPr>
        <w:jc w:val="center"/>
        <w:rPr>
          <w:rFonts w:ascii="Calibri" w:hAnsi="Calibri"/>
          <w:b/>
          <w:sz w:val="22"/>
          <w:szCs w:val="22"/>
        </w:rPr>
      </w:pPr>
    </w:p>
    <w:p w:rsidR="0068330B" w:rsidRPr="0068330B" w:rsidRDefault="0068330B" w:rsidP="0068330B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68330B" w:rsidRPr="0068330B" w:rsidRDefault="0068330B" w:rsidP="0068330B">
      <w:pPr>
        <w:spacing w:line="276" w:lineRule="auto"/>
        <w:jc w:val="center"/>
        <w:rPr>
          <w:rFonts w:ascii="Calibri" w:hAnsi="Calibri"/>
          <w:b/>
        </w:rPr>
      </w:pPr>
      <w:r w:rsidRPr="0068330B">
        <w:rPr>
          <w:rFonts w:ascii="Calibri" w:hAnsi="Calibri"/>
          <w:b/>
        </w:rPr>
        <w:t>OŚWIADCZENIE  O  DOŚWIADCZENIU</w:t>
      </w:r>
    </w:p>
    <w:p w:rsidR="0068330B" w:rsidRPr="0068330B" w:rsidRDefault="0068330B" w:rsidP="0068330B">
      <w:pPr>
        <w:spacing w:line="276" w:lineRule="auto"/>
        <w:jc w:val="both"/>
        <w:rPr>
          <w:rFonts w:ascii="Calibri" w:hAnsi="Calibri"/>
        </w:rPr>
      </w:pPr>
    </w:p>
    <w:p w:rsidR="0068330B" w:rsidRPr="0068330B" w:rsidRDefault="0068330B" w:rsidP="00F7658D">
      <w:pPr>
        <w:spacing w:line="276" w:lineRule="auto"/>
        <w:jc w:val="both"/>
        <w:rPr>
          <w:rFonts w:ascii="Calibri" w:hAnsi="Calibri"/>
        </w:rPr>
      </w:pPr>
      <w:r w:rsidRPr="0068330B">
        <w:rPr>
          <w:rFonts w:ascii="Calibri" w:eastAsia="ArialNarrow" w:hAnsi="Calibri"/>
        </w:rPr>
        <w:t xml:space="preserve">Oświadczam, że posiadam doświadczenie, polegające na </w:t>
      </w:r>
      <w:r w:rsidRPr="0068330B">
        <w:rPr>
          <w:rFonts w:ascii="Calibri" w:hAnsi="Calibri"/>
        </w:rPr>
        <w:t>zrealizowaniu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w okresie ostatnich 3</w:t>
      </w:r>
      <w:r w:rsidR="00F7658D">
        <w:rPr>
          <w:rFonts w:ascii="Calibri" w:hAnsi="Calibri"/>
        </w:rPr>
        <w:t> </w:t>
      </w:r>
      <w:r w:rsidRPr="0068330B">
        <w:rPr>
          <w:rFonts w:ascii="Calibri" w:hAnsi="Calibri"/>
        </w:rPr>
        <w:t>lat przed upływem terminu składania ofert w sposób należyty, co najmniej 1 szkolenia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/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warsztatu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/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sesji szkoleniowej.</w:t>
      </w:r>
    </w:p>
    <w:p w:rsidR="0068330B" w:rsidRPr="0068330B" w:rsidRDefault="0068330B" w:rsidP="00F7658D">
      <w:pPr>
        <w:spacing w:line="276" w:lineRule="auto"/>
        <w:jc w:val="both"/>
        <w:rPr>
          <w:rFonts w:ascii="Calibri" w:hAnsi="Calibri"/>
        </w:rPr>
      </w:pPr>
      <w:r w:rsidRPr="0068330B">
        <w:rPr>
          <w:rFonts w:ascii="Calibri" w:hAnsi="Calibri"/>
        </w:rPr>
        <w:t>Prowadziłem/</w:t>
      </w:r>
      <w:proofErr w:type="spellStart"/>
      <w:r w:rsidRPr="0068330B">
        <w:rPr>
          <w:rFonts w:ascii="Calibri" w:hAnsi="Calibri"/>
        </w:rPr>
        <w:t>am</w:t>
      </w:r>
      <w:proofErr w:type="spellEnd"/>
      <w:r w:rsidRPr="0068330B">
        <w:rPr>
          <w:rFonts w:ascii="Calibri" w:hAnsi="Calibri"/>
        </w:rPr>
        <w:t xml:space="preserve"> następujące szkolenia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/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warsztaty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>/</w:t>
      </w:r>
      <w:r w:rsidR="00F7658D">
        <w:rPr>
          <w:rFonts w:ascii="Calibri" w:hAnsi="Calibri"/>
        </w:rPr>
        <w:t xml:space="preserve"> </w:t>
      </w:r>
      <w:r w:rsidRPr="0068330B">
        <w:rPr>
          <w:rFonts w:ascii="Calibri" w:hAnsi="Calibri"/>
        </w:rPr>
        <w:t xml:space="preserve">sesje szkoleniowe: </w:t>
      </w:r>
    </w:p>
    <w:p w:rsidR="0068330B" w:rsidRPr="0068330B" w:rsidRDefault="0068330B" w:rsidP="0068330B">
      <w:pPr>
        <w:spacing w:line="276" w:lineRule="auto"/>
        <w:ind w:firstLine="900"/>
        <w:jc w:val="both"/>
        <w:rPr>
          <w:rFonts w:ascii="Calibri" w:hAnsi="Calibri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778"/>
        <w:gridCol w:w="1616"/>
        <w:gridCol w:w="2210"/>
      </w:tblGrid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68330B">
              <w:rPr>
                <w:rFonts w:ascii="Calibri" w:hAnsi="Calibri"/>
                <w:b/>
                <w:lang w:eastAsia="en-US"/>
              </w:rPr>
              <w:t>L.p.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68330B">
              <w:rPr>
                <w:rFonts w:ascii="Calibri" w:hAnsi="Calibri"/>
                <w:b/>
                <w:lang w:eastAsia="en-US"/>
              </w:rPr>
              <w:t>Nazwa szkolenia/warsztatu/</w:t>
            </w:r>
          </w:p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68330B">
              <w:rPr>
                <w:rFonts w:ascii="Calibri" w:hAnsi="Calibri"/>
                <w:b/>
                <w:lang w:eastAsia="en-US"/>
              </w:rPr>
              <w:t>sesji szkoleniowej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68330B">
              <w:rPr>
                <w:rFonts w:ascii="Calibri" w:hAnsi="Calibri"/>
                <w:b/>
                <w:lang w:eastAsia="en-US"/>
              </w:rPr>
              <w:t>Liczba uczestników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68330B">
              <w:rPr>
                <w:rFonts w:ascii="Calibri" w:hAnsi="Calibri"/>
                <w:b/>
                <w:lang w:eastAsia="en-US"/>
              </w:rPr>
              <w:t>Termin wykonania usługi</w:t>
            </w: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68330B" w:rsidRPr="0068330B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68330B">
              <w:rPr>
                <w:rFonts w:ascii="Calibri" w:hAnsi="Calibri"/>
                <w:i/>
                <w:sz w:val="20"/>
                <w:szCs w:val="20"/>
                <w:lang w:eastAsia="en-US"/>
              </w:rPr>
              <w:t>4.</w:t>
            </w: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68330B" w:rsidRPr="0068330B" w:rsidTr="0068330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0B" w:rsidRPr="0068330B" w:rsidRDefault="0068330B" w:rsidP="0068330B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68330B" w:rsidRPr="0068330B" w:rsidRDefault="0068330B" w:rsidP="0068330B">
      <w:pPr>
        <w:spacing w:line="276" w:lineRule="auto"/>
        <w:jc w:val="both"/>
        <w:rPr>
          <w:rFonts w:ascii="Calibri" w:hAnsi="Calibri"/>
        </w:rPr>
      </w:pPr>
      <w:bookmarkStart w:id="0" w:name="_GoBack"/>
      <w:bookmarkEnd w:id="0"/>
    </w:p>
    <w:p w:rsidR="0068330B" w:rsidRPr="0068330B" w:rsidRDefault="0068330B" w:rsidP="0068330B">
      <w:pPr>
        <w:spacing w:line="276" w:lineRule="auto"/>
        <w:jc w:val="both"/>
        <w:rPr>
          <w:rFonts w:ascii="Calibri" w:hAnsi="Calibri"/>
        </w:rPr>
      </w:pPr>
    </w:p>
    <w:p w:rsidR="0068330B" w:rsidRPr="0068330B" w:rsidRDefault="0068330B" w:rsidP="0068330B">
      <w:pPr>
        <w:spacing w:line="276" w:lineRule="auto"/>
        <w:rPr>
          <w:rFonts w:ascii="Calibri" w:hAnsi="Calibri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68330B" w:rsidRPr="00C647A2" w:rsidTr="0068330B">
        <w:tc>
          <w:tcPr>
            <w:tcW w:w="4606" w:type="dxa"/>
            <w:hideMark/>
          </w:tcPr>
          <w:p w:rsidR="0068330B" w:rsidRPr="00C647A2" w:rsidRDefault="0068330B" w:rsidP="00C647A2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…………………………………………...</w:t>
            </w:r>
          </w:p>
        </w:tc>
        <w:tc>
          <w:tcPr>
            <w:tcW w:w="4606" w:type="dxa"/>
            <w:hideMark/>
          </w:tcPr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sz w:val="22"/>
                <w:szCs w:val="22"/>
                <w:lang w:eastAsia="en-US"/>
              </w:rPr>
              <w:t>………</w:t>
            </w:r>
            <w:r w:rsidR="00F7658D" w:rsidRPr="00C647A2">
              <w:rPr>
                <w:rFonts w:ascii="Calibri" w:hAnsi="Calibri"/>
                <w:sz w:val="22"/>
                <w:szCs w:val="22"/>
                <w:lang w:eastAsia="en-US"/>
              </w:rPr>
              <w:t>……</w:t>
            </w:r>
            <w:r w:rsidRPr="00C647A2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……………………………….</w:t>
            </w:r>
          </w:p>
        </w:tc>
      </w:tr>
      <w:tr w:rsidR="0068330B" w:rsidRPr="00C647A2" w:rsidTr="0068330B">
        <w:tc>
          <w:tcPr>
            <w:tcW w:w="4606" w:type="dxa"/>
            <w:hideMark/>
          </w:tcPr>
          <w:p w:rsidR="0068330B" w:rsidRPr="00C647A2" w:rsidRDefault="00C647A2" w:rsidP="00C647A2">
            <w:pPr>
              <w:spacing w:line="276" w:lineRule="auto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     </w:t>
            </w:r>
            <w:r w:rsidR="0068330B"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>/miejscowość, data/</w:t>
            </w:r>
          </w:p>
        </w:tc>
        <w:tc>
          <w:tcPr>
            <w:tcW w:w="4606" w:type="dxa"/>
          </w:tcPr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>/podpis osoby uprawnionej</w:t>
            </w:r>
          </w:p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47A2">
              <w:rPr>
                <w:rFonts w:ascii="Calibri" w:hAnsi="Calibri"/>
                <w:i/>
                <w:sz w:val="22"/>
                <w:szCs w:val="22"/>
                <w:lang w:eastAsia="en-US"/>
              </w:rPr>
              <w:t>do reprezentowania Wykonawcy/</w:t>
            </w:r>
          </w:p>
          <w:p w:rsidR="0068330B" w:rsidRPr="00C647A2" w:rsidRDefault="0068330B" w:rsidP="0068330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68330B" w:rsidRPr="0068330B" w:rsidRDefault="0068330B" w:rsidP="0068330B">
      <w:pPr>
        <w:spacing w:line="276" w:lineRule="auto"/>
        <w:rPr>
          <w:rFonts w:ascii="Calibri" w:hAnsi="Calibri"/>
          <w:i/>
        </w:rPr>
      </w:pPr>
    </w:p>
    <w:sectPr w:rsidR="0068330B" w:rsidRPr="0068330B" w:rsidSect="005404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00"/>
    <w:rsid w:val="0054040D"/>
    <w:rsid w:val="0067180F"/>
    <w:rsid w:val="0068330B"/>
    <w:rsid w:val="0078271A"/>
    <w:rsid w:val="007B369A"/>
    <w:rsid w:val="009C0B00"/>
    <w:rsid w:val="00A7774B"/>
    <w:rsid w:val="00C647A2"/>
    <w:rsid w:val="00F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5E35-19F2-41F9-A3A4-D44DA74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774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774B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5</cp:revision>
  <dcterms:created xsi:type="dcterms:W3CDTF">2019-01-17T12:21:00Z</dcterms:created>
  <dcterms:modified xsi:type="dcterms:W3CDTF">2019-01-18T11:19:00Z</dcterms:modified>
</cp:coreProperties>
</file>